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/>
          <w:sz w:val="32"/>
          <w:szCs w:val="32"/>
        </w:rPr>
      </w:pPr>
      <w:r>
        <w:rPr>
          <w:rFonts w:hint="eastAsia" w:ascii="宋体"/>
          <w:sz w:val="44"/>
          <w:szCs w:val="44"/>
          <w:u w:val="single"/>
          <w:lang w:val="en-US" w:eastAsia="zh-CN"/>
        </w:rPr>
        <w:t xml:space="preserve"> </w:t>
      </w:r>
      <w:r>
        <w:rPr>
          <w:rFonts w:hint="eastAsia" w:ascii="宋体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/>
          <w:sz w:val="32"/>
          <w:szCs w:val="32"/>
          <w:u w:val="single"/>
        </w:rPr>
        <w:t xml:space="preserve">  </w:t>
      </w:r>
      <w:r>
        <w:rPr>
          <w:rFonts w:hint="eastAsia" w:ascii="宋体"/>
          <w:sz w:val="32"/>
          <w:szCs w:val="32"/>
        </w:rPr>
        <w:t>司法局病情诊断（妊娠检查）委托书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44"/>
          <w:szCs w:val="44"/>
        </w:rPr>
        <w:t xml:space="preserve">              </w:t>
      </w:r>
      <w:r>
        <w:rPr>
          <w:rFonts w:eastAsia="仿宋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single"/>
        </w:rPr>
        <w:t>（医院名称）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《中华人民共和国社区矫正法》</w:t>
      </w:r>
      <w:r>
        <w:rPr>
          <w:rFonts w:hint="eastAsia" w:ascii="仿宋_GB2312" w:eastAsia="仿宋_GB2312"/>
          <w:sz w:val="32"/>
          <w:szCs w:val="32"/>
        </w:rPr>
        <w:t>《社区矫正</w:t>
      </w:r>
      <w:r>
        <w:rPr>
          <w:rFonts w:hint="eastAsia" w:ascii="仿宋_GB2312" w:eastAsia="仿宋_GB2312"/>
          <w:sz w:val="32"/>
          <w:szCs w:val="32"/>
          <w:lang w:eastAsia="zh-CN"/>
        </w:rPr>
        <w:t>法</w:t>
      </w:r>
      <w:r>
        <w:rPr>
          <w:rFonts w:hint="eastAsia" w:ascii="仿宋_GB2312" w:eastAsia="仿宋_GB2312"/>
          <w:sz w:val="32"/>
          <w:szCs w:val="32"/>
        </w:rPr>
        <w:t>实施办法》《暂予监外执行规定》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及相关规定</w:t>
      </w:r>
      <w:r>
        <w:rPr>
          <w:rFonts w:hint="eastAsia" w:ascii="仿宋_GB2312" w:eastAsia="仿宋_GB2312"/>
          <w:sz w:val="32"/>
          <w:szCs w:val="32"/>
        </w:rPr>
        <w:t>，暂予监外执行</w:t>
      </w:r>
      <w:r>
        <w:rPr>
          <w:rFonts w:hint="eastAsia" w:ascii="仿宋_GB2312" w:eastAsia="仿宋_GB2312"/>
          <w:sz w:val="32"/>
          <w:szCs w:val="32"/>
          <w:lang w:eastAsia="zh-CN"/>
        </w:rPr>
        <w:t>社区矫正对象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u w:val="none"/>
        </w:rPr>
        <w:t>性别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，联系电话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eastAsia="仿宋_GB2312"/>
          <w:sz w:val="32"/>
          <w:szCs w:val="32"/>
          <w:u w:val="none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</w:rPr>
        <w:t>身份证号码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none"/>
        </w:rPr>
        <w:t>，暂予监外执行事由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: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</w:rPr>
        <w:t>拟于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>xx</w:t>
      </w:r>
      <w:r>
        <w:rPr>
          <w:rFonts w:hint="eastAsia" w:ascii="仿宋_GB2312" w:eastAsia="仿宋_GB2312"/>
          <w:sz w:val="32"/>
          <w:szCs w:val="32"/>
        </w:rPr>
        <w:t>日前往你院进行病情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诊断</w:t>
      </w:r>
      <w:r>
        <w:rPr>
          <w:rFonts w:hint="eastAsia" w:ascii="仿宋_GB2312" w:eastAsia="仿宋_GB2312"/>
          <w:sz w:val="32"/>
          <w:szCs w:val="32"/>
        </w:rPr>
        <w:t>（妊娠检查），请予以支持。你院应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核查</w:t>
      </w:r>
      <w:r>
        <w:rPr>
          <w:rFonts w:hint="eastAsia" w:ascii="仿宋_GB2312" w:eastAsia="仿宋_GB2312"/>
          <w:sz w:val="32"/>
          <w:szCs w:val="32"/>
        </w:rPr>
        <w:t>该犯身份证，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指派2名以上相关专业具有副主任医师或者以上专业技术</w:t>
      </w:r>
      <w:r>
        <w:rPr>
          <w:rFonts w:hint="eastAsia" w:ascii="仿宋_GB2312" w:eastAsia="仿宋_GB2312"/>
          <w:sz w:val="32"/>
          <w:szCs w:val="32"/>
        </w:rPr>
        <w:t>职务的临床医学专家参与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诊断</w:t>
      </w:r>
      <w:r>
        <w:rPr>
          <w:rFonts w:hint="eastAsia" w:ascii="仿宋_GB2312" w:eastAsia="仿宋_GB2312"/>
          <w:sz w:val="32"/>
          <w:szCs w:val="32"/>
        </w:rPr>
        <w:t>（检查），并填写《病情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诊断</w:t>
      </w:r>
      <w:r>
        <w:rPr>
          <w:rFonts w:hint="eastAsia" w:ascii="仿宋_GB2312" w:eastAsia="仿宋_GB2312"/>
          <w:sz w:val="32"/>
          <w:szCs w:val="32"/>
        </w:rPr>
        <w:t>（妊娠检查）意见书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》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话：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本委托书一式三份，一份送医院，一份送当事人(病情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诊断</w:t>
      </w:r>
      <w:r>
        <w:rPr>
          <w:rFonts w:hint="eastAsia" w:ascii="仿宋_GB2312" w:eastAsia="仿宋_GB2312"/>
          <w:sz w:val="32"/>
          <w:szCs w:val="32"/>
        </w:rPr>
        <w:t>、妊娠检查时向医师出示)，一份存档。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931A6B"/>
    <w:rsid w:val="7093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3">
    <w:name w:val="Body Text"/>
    <w:basedOn w:val="1"/>
    <w:unhideWhenUsed/>
    <w:qFormat/>
    <w:uiPriority w:val="99"/>
    <w:pPr>
      <w:ind w:left="100" w:leftChars="100" w:right="100" w:right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2023-11-15T08:49:00Z</dcterms:created>
  <dc:creator>自治区司法厅收文员</dc:creator>
  <cp:lastModifiedBy>自治区司法厅收文员</cp:lastModifiedBy>
  <dcterms:modified xsi:type="dcterms:W3CDTF">2023-11-15T08:50:55Z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