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cs="宋体"/>
          <w:color w:val="auto"/>
          <w:kern w:val="0"/>
          <w:sz w:val="44"/>
          <w:szCs w:val="44"/>
        </w:rPr>
      </w:pPr>
      <w:r>
        <w:rPr>
          <w:rFonts w:hint="eastAsia" w:ascii="宋体" w:hAnsi="宋体" w:cs="宋体"/>
          <w:b/>
          <w:bCs/>
          <w:color w:val="auto"/>
          <w:kern w:val="0"/>
          <w:sz w:val="44"/>
          <w:szCs w:val="44"/>
        </w:rPr>
        <w:t>责任承担声明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宋体"/>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lang w:val="en-US" w:eastAsia="zh-CN"/>
        </w:rPr>
        <w:t>宁夏回族自治区</w:t>
      </w:r>
      <w:r>
        <w:rPr>
          <w:rFonts w:hint="eastAsia" w:ascii="仿宋_GB2312" w:hAnsi="仿宋_GB2312" w:eastAsia="仿宋_GB2312" w:cs="宋体"/>
          <w:color w:val="auto"/>
          <w:kern w:val="0"/>
          <w:sz w:val="32"/>
          <w:szCs w:val="32"/>
        </w:rPr>
        <w:t>司法厅：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rPr>
        <w:t>司法鉴定所/中心是我单位申请设立的从事司法鉴定业务的鉴定机构，因</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rPr>
        <w:t>原因</w:t>
      </w:r>
      <w:r>
        <w:rPr>
          <w:rFonts w:hint="eastAsia" w:ascii="仿宋_GB2312" w:eastAsia="仿宋_GB2312"/>
          <w:color w:val="auto"/>
          <w:sz w:val="32"/>
          <w:szCs w:val="32"/>
          <w:lang w:eastAsia="zh-CN"/>
        </w:rPr>
        <w:t>，</w:t>
      </w:r>
      <w:r>
        <w:rPr>
          <w:rFonts w:hint="eastAsia" w:ascii="仿宋_GB2312" w:eastAsia="仿宋_GB2312"/>
          <w:color w:val="auto"/>
          <w:sz w:val="32"/>
          <w:szCs w:val="32"/>
        </w:rPr>
        <w:t>现申请注销。其存续期间开展司法鉴定业务活动中可能引起的后续问题由我单位承担相关责任。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rPr>
        <w:t xml:space="preserve">                   原申请设立单位</w:t>
      </w:r>
      <w:r>
        <w:rPr>
          <w:rFonts w:hint="eastAsia" w:ascii="仿宋_GB2312" w:eastAsia="仿宋_GB2312"/>
          <w:color w:val="auto"/>
          <w:sz w:val="32"/>
          <w:szCs w:val="32"/>
          <w:lang w:eastAsia="zh-CN"/>
        </w:rPr>
        <w:t>名称（</w:t>
      </w:r>
      <w:r>
        <w:rPr>
          <w:rFonts w:hint="eastAsia" w:ascii="仿宋_GB2312" w:eastAsia="仿宋_GB2312"/>
          <w:color w:val="auto"/>
          <w:sz w:val="32"/>
          <w:szCs w:val="32"/>
        </w:rPr>
        <w:t>公章</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38" w:firstLineChars="1762"/>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textAlignment w:val="auto"/>
        <w:outlineLvl w:val="9"/>
        <w:rPr>
          <w:rFonts w:hint="eastAsia"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textAlignment w:val="auto"/>
        <w:outlineLvl w:val="9"/>
        <w:rPr>
          <w:rFonts w:hint="eastAsia"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textAlignment w:val="auto"/>
        <w:outlineLvl w:val="9"/>
        <w:rPr>
          <w:rFonts w:hint="eastAsia"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textAlignment w:val="auto"/>
        <w:outlineLvl w:val="9"/>
        <w:rPr>
          <w:rFonts w:hint="eastAsia"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textAlignment w:val="auto"/>
        <w:outlineLvl w:val="9"/>
        <w:rPr>
          <w:rFonts w:hint="eastAsia"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textAlignment w:val="auto"/>
        <w:outlineLvl w:val="9"/>
        <w:rPr>
          <w:rFonts w:hint="eastAsia"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auto"/>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2607F"/>
    <w:rsid w:val="066A0500"/>
    <w:rsid w:val="09B92088"/>
    <w:rsid w:val="133260B0"/>
    <w:rsid w:val="157A0E63"/>
    <w:rsid w:val="1C0344AB"/>
    <w:rsid w:val="1E053E80"/>
    <w:rsid w:val="3228444A"/>
    <w:rsid w:val="4AC2060D"/>
    <w:rsid w:val="5838538A"/>
    <w:rsid w:val="5ABC6ECA"/>
    <w:rsid w:val="5D310AB5"/>
    <w:rsid w:val="5E0F2405"/>
    <w:rsid w:val="6692607F"/>
    <w:rsid w:val="787A358B"/>
    <w:rsid w:val="7A74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rFonts w:ascii="Calibri" w:hAnsi="Calibri" w:eastAsia="宋体" w:cs="Times New Roman"/>
      <w:b/>
    </w:rPr>
  </w:style>
  <w:style w:type="paragraph" w:customStyle="1" w:styleId="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2020-05-06T23:15:00Z</dcterms:created>
  <dc:creator>阿K</dc:creator>
  <cp:lastModifiedBy>阿K</cp:lastModifiedBy>
  <dcterms:modified xsi:type="dcterms:W3CDTF">2020-05-06T23:46:17Z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