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/>
          <w:color w:val="auto"/>
          <w:sz w:val="36"/>
          <w:szCs w:val="36"/>
        </w:rPr>
      </w:pPr>
      <w:bookmarkStart w:id="0" w:name="_GoBack"/>
      <w:r>
        <w:rPr>
          <w:rFonts w:hint="eastAsia"/>
          <w:color w:val="auto"/>
          <w:sz w:val="36"/>
          <w:szCs w:val="36"/>
        </w:rPr>
        <w:t>司法鉴定机构登记事项变更申请表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7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机构名称</w:t>
            </w:r>
          </w:p>
        </w:tc>
        <w:tc>
          <w:tcPr>
            <w:tcW w:w="7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许可证号</w:t>
            </w:r>
          </w:p>
        </w:tc>
        <w:tc>
          <w:tcPr>
            <w:tcW w:w="7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  <w:t>统一社会信用代码</w:t>
            </w:r>
          </w:p>
        </w:tc>
        <w:tc>
          <w:tcPr>
            <w:tcW w:w="7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变更事项</w:t>
            </w:r>
          </w:p>
        </w:tc>
        <w:tc>
          <w:tcPr>
            <w:tcW w:w="7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变更理由</w:t>
            </w:r>
          </w:p>
        </w:tc>
        <w:tc>
          <w:tcPr>
            <w:tcW w:w="7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变更前情况</w:t>
            </w:r>
          </w:p>
        </w:tc>
        <w:tc>
          <w:tcPr>
            <w:tcW w:w="7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变更后情况</w:t>
            </w:r>
          </w:p>
        </w:tc>
        <w:tc>
          <w:tcPr>
            <w:tcW w:w="702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vanish/>
          <w:color w:val="auto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8748" w:type="dxa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司法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鉴定机构意见（认真详细填写具体意见）：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 xml:space="preserve"> 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87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初审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意见（认真详细填写具体意见）：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 xml:space="preserve"> 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87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自治区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司法厅审核意见（认真详细填写具体意见）：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 xml:space="preserve"> 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 xml:space="preserve">                                年 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2607F"/>
    <w:rsid w:val="066A0500"/>
    <w:rsid w:val="09B92088"/>
    <w:rsid w:val="157A0E63"/>
    <w:rsid w:val="1C0344AB"/>
    <w:rsid w:val="1E053E80"/>
    <w:rsid w:val="3228444A"/>
    <w:rsid w:val="4AC2060D"/>
    <w:rsid w:val="5838538A"/>
    <w:rsid w:val="5D310AB5"/>
    <w:rsid w:val="5E0F2405"/>
    <w:rsid w:val="6692607F"/>
    <w:rsid w:val="7A74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rFonts w:ascii="Calibri" w:hAnsi="Calibri" w:eastAsia="宋体" w:cs="Times New Roman"/>
      <w:b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2020-05-06T23:15:00Z</dcterms:created>
  <dc:creator>阿K</dc:creator>
  <cp:lastModifiedBy>阿K</cp:lastModifiedBy>
  <dcterms:modified xsi:type="dcterms:W3CDTF">2020-05-06T23:44:55Z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